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CF1E1" w14:textId="7A5EA379" w:rsidR="00FE15AB" w:rsidRDefault="00B70999">
      <w:pP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E-Learning programma</w:t>
      </w:r>
      <w:r w:rsidR="004A192A">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B70999">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voor lager opgeleide volwassenen</w:t>
      </w:r>
    </w:p>
    <w:p w14:paraId="385808D9" w14:textId="6710AD3F" w:rsidR="00B70999" w:rsidRDefault="0079133F">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SCBM en Stichting Expertisecentrum ETV.nl hebben </w:t>
      </w:r>
      <w:r w:rsidR="006C73F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onder de naam WERK-portal </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een </w:t>
      </w:r>
      <w:r w:rsidR="00B70999">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groot aantal e-</w:t>
      </w:r>
      <w:proofErr w:type="spellStart"/>
      <w:r w:rsidR="00B70999">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learning</w:t>
      </w:r>
      <w:proofErr w:type="spellEnd"/>
      <w:r w:rsidR="00B70999">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programma’s</w:t>
      </w:r>
      <w:r w:rsidR="006C73F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ontwikkeld</w:t>
      </w:r>
      <w:r w:rsidR="00B70999">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specifie</w:t>
      </w:r>
      <w:r w:rsidR="006C73F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w:t>
      </w:r>
      <w:r w:rsidR="00B70999">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gericht op lager opgeleide volwassenen (tot niveau </w:t>
      </w:r>
      <w:r w:rsidR="000348D4">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mbo</w:t>
      </w:r>
      <w:r w:rsidR="00B70999">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 Het basis portaal Oefenen.nl is een startpunt voor mensen die interactie aan de slag willen </w:t>
      </w:r>
      <w:r w:rsidR="004A192A">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om hun basisvaardigheden (taal, r</w:t>
      </w:r>
      <w:r w:rsidR="00B70999">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ekenen en omgaan met de computer) te verbeteren. Toegevoegd zijn een aantal programma’s gericht op werk, zoals beroepenori</w:t>
      </w:r>
      <w:r w:rsidR="00B70999">
        <w:rPr>
          <w:rFonts w:ascii="Calibri" w:hAnsi="Calibr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ë</w:t>
      </w:r>
      <w:r w:rsidR="004A192A">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ntatie, solliciteren, </w:t>
      </w:r>
      <w:r w:rsidR="00B70999">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werkvloervaardigheden</w:t>
      </w:r>
      <w:r w:rsidR="004A192A">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en veilig werken/Arbo</w:t>
      </w:r>
      <w:r w:rsidR="00B70999">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4584AF2" w14:textId="77777777" w:rsidR="006C73F7" w:rsidRDefault="006C73F7">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A3FDEC8" w14:textId="77777777" w:rsidR="006C73F7" w:rsidRDefault="006C73F7">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Met de programma’s uit de WERK-portal kunnen lager opgeleiden met een afstand tot de arbeidsmarkt hun vaardigheden verbeteren en daarmee hun kansen op (behoud van) een baan vergroten. Daarbij stimuleert het gebruik van de WERK-portal de zelfredzaamheid van en het nemen van eigen initiatief bij lager opgeleide volwassenen.</w:t>
      </w:r>
    </w:p>
    <w:p w14:paraId="2F5299B1" w14:textId="77777777" w:rsidR="000348D4" w:rsidRDefault="000348D4">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Tegelijkertijd kunnen interne begeleiders of docenten met het Volgsysteem de voortgang van deelnemers monitoren en (standaard) leerroutes en huiswerk klaarzetten. Ook is er de mogelijkheid om eigen materialen toe te voegen of eigen leerroutes samen te stellen. Zodat een lespakket op maat kan worden samengesteld voor groepen of individuele deelnemers. Verder biedt het Volgsysteem extra materiaal voor de begeleiders/docenten, zoals handleidingen, handreikingen en extra oefenstof.</w:t>
      </w:r>
    </w:p>
    <w:p w14:paraId="0EDED885" w14:textId="77777777" w:rsidR="006C73F7" w:rsidRDefault="006C73F7">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6252928" w14:textId="77777777" w:rsidR="000348D4" w:rsidRDefault="006C73F7">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Organisaties kunnen </w:t>
      </w:r>
      <w:r w:rsidR="000348D4">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een bedrijfslicentie afnemen waarmee ze potentiele werknemers of lager opgeleide volwassenen toegang kunnen geven tot de e-</w:t>
      </w:r>
      <w:proofErr w:type="spellStart"/>
      <w:r w:rsidR="000348D4">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learning</w:t>
      </w:r>
      <w:proofErr w:type="spellEnd"/>
      <w:r w:rsidR="000348D4">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programma’s van WERK-portal. Bovendien is het mogelijk om vrijblijvend kennis te maken met de WERK-portal door het aanvragen van een gratis proeflicentie voor een beperkte periode met een beperkt aantal deelnemersaccounts.</w:t>
      </w:r>
    </w:p>
    <w:p w14:paraId="2AA897E8" w14:textId="5FEF7B35" w:rsidR="000348D4" w:rsidRDefault="000348D4">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Afnemers van een bedrijfslicentie kunnen zonder extra kosten deelnemen aa</w:t>
      </w:r>
      <w:r w:rsidR="00D5381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 verschillende docententrainingen </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(Volgsysteem, Taalprogramma’s, WPO Interactie en </w:t>
      </w:r>
      <w:proofErr w:type="spellStart"/>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Blended</w:t>
      </w:r>
      <w:proofErr w:type="spellEnd"/>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Learning) voor het zo effectief mogelijk inzetten van de WERK-portal.</w:t>
      </w:r>
    </w:p>
    <w:p w14:paraId="20D877D9" w14:textId="13BD3DD4" w:rsidR="000348D4" w:rsidRDefault="000348D4">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 kosten van een bedrijfslicentie zijn afhankelijk van het aantal deelnemersaccounts. </w:t>
      </w:r>
      <w:r w:rsidR="004A192A">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Neem voor informatie over de tarieven contact op met SCBM.</w:t>
      </w:r>
    </w:p>
    <w:p w14:paraId="2B7A8E22" w14:textId="77777777" w:rsidR="009B4554" w:rsidRDefault="009B4554">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7AB8113" w14:textId="674AE7C1" w:rsidR="009B4554" w:rsidRDefault="009B4554">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Voor meer informatie, zoals </w:t>
      </w:r>
      <w:hyperlink r:id="rId5" w:history="1">
        <w:r w:rsidRPr="0090068D">
          <w:rPr>
            <w:rStyle w:val="Hyperlin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een folder</w:t>
        </w:r>
      </w:hyperlink>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en </w:t>
      </w:r>
      <w:hyperlink r:id="rId6" w:history="1">
        <w:r w:rsidRPr="00B32C64">
          <w:rPr>
            <w:rStyle w:val="Hyperlin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een filmpje</w:t>
        </w:r>
      </w:hyperlink>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over de WERK-portal kijk ook op de </w:t>
      </w:r>
      <w:hyperlink r:id="rId7" w:history="1">
        <w:r w:rsidRPr="00B32C64">
          <w:rPr>
            <w:rStyle w:val="Hyperlin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website van SBCM</w:t>
        </w:r>
      </w:hyperlink>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Daar staan ook een tweetal artikelen uit </w:t>
      </w:r>
      <w:hyperlink r:id="rId8" w:history="1">
        <w:r w:rsidRPr="00B32C64">
          <w:rPr>
            <w:rStyle w:val="Hyperlin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Sociaal Bestek</w:t>
        </w:r>
      </w:hyperlink>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en </w:t>
      </w:r>
      <w:hyperlink r:id="rId9" w:history="1">
        <w:r w:rsidRPr="00B32C64">
          <w:rPr>
            <w:rStyle w:val="Hyperlin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 Journal</w:t>
        </w:r>
      </w:hyperlink>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over het gebruik van de e-</w:t>
      </w:r>
      <w:proofErr w:type="spellStart"/>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learningprogramma’s</w:t>
      </w:r>
      <w:proofErr w:type="spellEnd"/>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Verder zijn er </w:t>
      </w:r>
      <w:r w:rsidR="004A1C09">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meerdere </w:t>
      </w:r>
      <w:hyperlink r:id="rId10" w:history="1">
        <w:r w:rsidR="004A1C09" w:rsidRPr="004A1C09">
          <w:rPr>
            <w:rStyle w:val="Hyperlin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praktijkvoorbeelden</w:t>
        </w:r>
      </w:hyperlink>
      <w:r w:rsidR="004A1C09">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van bedrijven die met de WERK-portal werken.</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82854">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Directe link naar de WERK-portal is </w:t>
      </w:r>
      <w:hyperlink r:id="rId11" w:history="1">
        <w:r w:rsidR="00D53817" w:rsidRPr="00D53817">
          <w:rPr>
            <w:rStyle w:val="Hyperlin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http://www.oefenen.nl/werk</w:t>
        </w:r>
      </w:hyperlink>
      <w:r w:rsidR="00382854">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bookmarkStart w:id="0" w:name="_GoBack"/>
      <w:bookmarkEnd w:id="0"/>
    </w:p>
    <w:p w14:paraId="29837DC3" w14:textId="77777777" w:rsidR="009B4554" w:rsidRDefault="009B4554">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47C5CBC" w14:textId="77777777" w:rsidR="009B4554" w:rsidRDefault="009B4554">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Voor meer informatie kan contact worden opgenomen met:</w:t>
      </w:r>
    </w:p>
    <w:p w14:paraId="21FE694C" w14:textId="77777777" w:rsidR="009B4554" w:rsidRDefault="009B4554">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Paula Mensink</w:t>
      </w:r>
    </w:p>
    <w:p w14:paraId="381A49A6" w14:textId="77777777" w:rsidR="009B4554" w:rsidRDefault="009B4554">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E-mail: </w:t>
      </w:r>
      <w:hyperlink r:id="rId12" w:history="1">
        <w:r w:rsidRPr="00A22B15">
          <w:rPr>
            <w:rStyle w:val="Hyperlin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p.mensink@caop.nl</w:t>
        </w:r>
      </w:hyperlink>
    </w:p>
    <w:p w14:paraId="63883241" w14:textId="77777777" w:rsidR="009B4554" w:rsidRPr="00B70999" w:rsidRDefault="009B4554">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Tel: 070 376 5969</w:t>
      </w:r>
    </w:p>
    <w:p w14:paraId="7AFCD65B" w14:textId="77777777" w:rsidR="00B70999" w:rsidRPr="00B70999" w:rsidRDefault="00B70999">
      <w:pP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ectPr w:rsidR="00B70999" w:rsidRPr="00B70999" w:rsidSect="00036E2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99"/>
    <w:rsid w:val="000348D4"/>
    <w:rsid w:val="00036E2D"/>
    <w:rsid w:val="0022188B"/>
    <w:rsid w:val="00382854"/>
    <w:rsid w:val="004A192A"/>
    <w:rsid w:val="004A1C09"/>
    <w:rsid w:val="006C73F7"/>
    <w:rsid w:val="0079133F"/>
    <w:rsid w:val="0090068D"/>
    <w:rsid w:val="009B4554"/>
    <w:rsid w:val="00B32C64"/>
    <w:rsid w:val="00B70999"/>
    <w:rsid w:val="00CC02C8"/>
    <w:rsid w:val="00D53817"/>
    <w:rsid w:val="00DD49A6"/>
    <w:rsid w:val="00E30B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CC7B6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B4554"/>
    <w:rPr>
      <w:color w:val="0563C1" w:themeColor="hyperlink"/>
      <w:u w:val="single"/>
    </w:rPr>
  </w:style>
  <w:style w:type="character" w:styleId="GevolgdeHyperlink">
    <w:name w:val="FollowedHyperlink"/>
    <w:basedOn w:val="Standaardalinea-lettertype"/>
    <w:uiPriority w:val="99"/>
    <w:semiHidden/>
    <w:unhideWhenUsed/>
    <w:rsid w:val="00D538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oefenen.nl/werk" TargetMode="External"/><Relationship Id="rId12" Type="http://schemas.openxmlformats.org/officeDocument/2006/relationships/hyperlink" Target="mailto:p.mensink@caop.n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bcm.nl/fileadmin/sbcm_data/producten/Diagnose/producten/downloads/Flyer_WERK-portal_2016.pdf" TargetMode="External"/><Relationship Id="rId6" Type="http://schemas.openxmlformats.org/officeDocument/2006/relationships/hyperlink" Target="https://www.youtube.com/watch?v=YwG4xlijoks&amp;feature=youtu.be" TargetMode="External"/><Relationship Id="rId7" Type="http://schemas.openxmlformats.org/officeDocument/2006/relationships/hyperlink" Target="http://www.sbcm.nl/producten/diagnose-opleiden-en-begeleiden/producten/werk-portal-oefenennlwerk.html" TargetMode="External"/><Relationship Id="rId8" Type="http://schemas.openxmlformats.org/officeDocument/2006/relationships/hyperlink" Target="http://www.sbcm.nl/fileadmin/sbcm_data/producten/Diagnose/producten/downloads/Artikel_Sociaal_Bestek_febr_mrt_2016_def.pdf" TargetMode="External"/><Relationship Id="rId9" Type="http://schemas.openxmlformats.org/officeDocument/2006/relationships/hyperlink" Target="http://www.sbcm.nl/fileadmin/Downloads/2015/artikel_SW-journaal_maart_2015.pdf" TargetMode="External"/><Relationship Id="rId10" Type="http://schemas.openxmlformats.org/officeDocument/2006/relationships/hyperlink" Target="http://www.sbcm.nl/producten/diagnose-opleiden-en-begeleiden/goede-praktijkvoorbeelden/goede-praktijkvoorbeelden-e-learning.html?L=0%27A%3D0"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4F87885-787B-654C-9310-B9EC04855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525</Words>
  <Characters>2889</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ifdral@gmail.com</dc:creator>
  <cp:keywords/>
  <dc:description/>
  <cp:lastModifiedBy>ifdral@gmail.com</cp:lastModifiedBy>
  <cp:revision>4</cp:revision>
  <cp:lastPrinted>2017-03-05T15:21:00Z</cp:lastPrinted>
  <dcterms:created xsi:type="dcterms:W3CDTF">2017-01-27T14:31:00Z</dcterms:created>
  <dcterms:modified xsi:type="dcterms:W3CDTF">2017-03-05T15:22:00Z</dcterms:modified>
</cp:coreProperties>
</file>